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A665" w14:textId="77777777" w:rsidR="00716F5E" w:rsidRDefault="00716F5E" w:rsidP="00716F5E">
      <w:pPr>
        <w:spacing w:before="60" w:after="60" w:line="288" w:lineRule="auto"/>
        <w:ind w:right="43"/>
        <w:jc w:val="center"/>
        <w:rPr>
          <w:rFonts w:ascii="Arial" w:hAnsi="Arial" w:cs="Arial"/>
          <w:lang w:val="pl-PL"/>
        </w:rPr>
      </w:pPr>
      <w:r w:rsidRPr="008E7873">
        <w:rPr>
          <w:rFonts w:ascii="Arial" w:hAnsi="Arial" w:cs="Arial"/>
          <w:b/>
          <w:bCs/>
          <w:lang w:val="pl-PL"/>
        </w:rPr>
        <w:t>Kính gửi:</w:t>
      </w:r>
      <w:r>
        <w:rPr>
          <w:rFonts w:ascii="Arial" w:hAnsi="Arial" w:cs="Arial"/>
          <w:lang w:val="pl-PL"/>
        </w:rPr>
        <w:t xml:space="preserve"> </w:t>
      </w:r>
      <w:r>
        <w:rPr>
          <w:rFonts w:ascii="Arial" w:hAnsi="Arial" w:cs="Arial"/>
          <w:b/>
          <w:lang w:val="pl-PL"/>
        </w:rPr>
        <w:t>Công ty Tài chính tổng hợp Cổ phần Tín Việt</w:t>
      </w:r>
      <w:bookmarkStart w:id="0" w:name="_Hlk142385014"/>
    </w:p>
    <w:p w14:paraId="43D355C5" w14:textId="77777777" w:rsidR="00716F5E" w:rsidRDefault="00716F5E" w:rsidP="00716F5E">
      <w:pPr>
        <w:spacing w:before="60" w:after="60" w:line="288" w:lineRule="auto"/>
        <w:ind w:right="43"/>
        <w:jc w:val="both"/>
        <w:rPr>
          <w:rFonts w:ascii="Arial" w:hAnsi="Arial" w:cs="Arial"/>
          <w:lang w:val="pl-PL"/>
        </w:rPr>
      </w:pPr>
      <w:r>
        <w:rPr>
          <w:rFonts w:ascii="Arial" w:hAnsi="Arial" w:cs="Arial"/>
          <w:lang w:val="pl-PL"/>
        </w:rPr>
        <w:t xml:space="preserve">Sau khi nghiên cứu Thư mời chào bán cạnh tranh ngày .../.../2025 của Quý Công ty. </w:t>
      </w:r>
    </w:p>
    <w:p w14:paraId="1D8E41AE" w14:textId="77777777" w:rsidR="00716F5E" w:rsidRDefault="00716F5E" w:rsidP="00716F5E">
      <w:pPr>
        <w:spacing w:before="60" w:after="60" w:line="288" w:lineRule="auto"/>
        <w:ind w:right="43"/>
        <w:jc w:val="both"/>
        <w:rPr>
          <w:rFonts w:ascii="Arial" w:hAnsi="Arial" w:cs="Arial"/>
          <w:lang w:val="pl-PL"/>
        </w:rPr>
      </w:pPr>
      <w:r>
        <w:rPr>
          <w:rFonts w:ascii="Arial" w:hAnsi="Arial" w:cs="Arial"/>
          <w:lang w:val="pl-PL"/>
        </w:rPr>
        <w:t>Tôi là,____</w:t>
      </w:r>
      <w:r>
        <w:rPr>
          <w:rFonts w:ascii="Arial" w:hAnsi="Arial" w:cs="Arial"/>
          <w:i/>
          <w:color w:val="0070C0"/>
          <w:lang w:val="pl-PL"/>
        </w:rPr>
        <w:t>[ghi tên Người mua]</w:t>
      </w:r>
      <w:r>
        <w:rPr>
          <w:rFonts w:ascii="Arial" w:hAnsi="Arial" w:cs="Arial"/>
          <w:color w:val="0070C0"/>
          <w:lang w:val="pl-PL"/>
        </w:rPr>
        <w:t xml:space="preserve">, </w:t>
      </w:r>
      <w:r>
        <w:rPr>
          <w:rFonts w:ascii="Arial" w:hAnsi="Arial" w:cs="Arial"/>
          <w:lang w:val="pl-PL"/>
        </w:rPr>
        <w:t>đồng ý mua Lô tài sản với các thông tin và điều kiện bán tài sản theo nội dung Thư chào bán cạnh tranh ngày .../.../2025 với giá là:</w:t>
      </w:r>
    </w:p>
    <w:p w14:paraId="757A8540" w14:textId="77777777"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 xml:space="preserve">Bằng số: </w:t>
      </w:r>
      <w:r w:rsidRPr="008E7873">
        <w:rPr>
          <w:rFonts w:ascii="Arial" w:hAnsi="Arial" w:cs="Arial"/>
          <w:b/>
          <w:bCs/>
          <w:highlight w:val="yellow"/>
          <w:lang w:val="pl-PL"/>
        </w:rPr>
        <w:t>[...]</w:t>
      </w:r>
    </w:p>
    <w:p w14:paraId="7856EEAB" w14:textId="77777777"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 xml:space="preserve">Bằng chữ: </w:t>
      </w:r>
      <w:r w:rsidRPr="008E7873">
        <w:rPr>
          <w:rFonts w:ascii="Arial" w:hAnsi="Arial" w:cs="Arial"/>
          <w:b/>
          <w:bCs/>
          <w:highlight w:val="yellow"/>
          <w:lang w:val="pl-PL"/>
        </w:rPr>
        <w:t>[...]</w:t>
      </w:r>
    </w:p>
    <w:bookmarkEnd w:id="0"/>
    <w:p w14:paraId="3A0F113B" w14:textId="77777777"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Kèm theo Đề nghị mua này gồm</w:t>
      </w:r>
      <w:r>
        <w:rPr>
          <w:rFonts w:ascii="Arial" w:hAnsi="Arial" w:cs="Arial"/>
          <w:b/>
          <w:bCs/>
          <w:lang w:val="pl-PL"/>
        </w:rPr>
        <w:t xml:space="preserve"> </w:t>
      </w:r>
      <w:r w:rsidRPr="008E7873">
        <w:rPr>
          <w:rFonts w:ascii="Arial" w:hAnsi="Arial" w:cs="Arial"/>
          <w:b/>
          <w:bCs/>
          <w:i/>
          <w:iCs/>
          <w:lang w:val="pl-PL"/>
        </w:rPr>
        <w:t>(Người mua chọn mục tài liệu kèm theo Đề nghị mua phù hợp)</w:t>
      </w:r>
    </w:p>
    <w:p w14:paraId="6F14C8B1" w14:textId="77777777" w:rsidR="00716F5E" w:rsidRPr="008E7873" w:rsidRDefault="00716F5E" w:rsidP="00716F5E">
      <w:pPr>
        <w:pStyle w:val="ListParagraph"/>
        <w:numPr>
          <w:ilvl w:val="0"/>
          <w:numId w:val="1"/>
        </w:numPr>
        <w:spacing w:before="60" w:after="60" w:line="288" w:lineRule="auto"/>
        <w:ind w:right="43"/>
        <w:jc w:val="both"/>
        <w:rPr>
          <w:rFonts w:ascii="Arial" w:hAnsi="Arial" w:cs="Arial"/>
          <w:b/>
          <w:bCs/>
          <w:lang w:val="pl-PL"/>
        </w:rPr>
      </w:pPr>
      <w:r w:rsidRPr="008E7873">
        <w:rPr>
          <w:rFonts w:ascii="Arial" w:hAnsi="Arial" w:cs="Arial"/>
          <w:b/>
          <w:bCs/>
          <w:lang w:val="pl-PL"/>
        </w:rPr>
        <w:t xml:space="preserve">Đối với người mua là cá nhân: </w:t>
      </w:r>
    </w:p>
    <w:p w14:paraId="0B641A5A"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Căn cước công dân</w:t>
      </w:r>
    </w:p>
    <w:p w14:paraId="1A539F7A"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Sao kê số dư tài khoản</w:t>
      </w:r>
    </w:p>
    <w:p w14:paraId="1519C851" w14:textId="77777777" w:rsidR="00716F5E" w:rsidRPr="008E7873" w:rsidRDefault="00716F5E" w:rsidP="00716F5E">
      <w:pPr>
        <w:spacing w:before="60" w:after="60" w:line="288" w:lineRule="auto"/>
        <w:ind w:right="43"/>
        <w:jc w:val="both"/>
        <w:rPr>
          <w:rFonts w:ascii="Arial" w:hAnsi="Arial" w:cs="Arial"/>
        </w:rPr>
      </w:pPr>
      <w:r w:rsidRPr="00F925EE">
        <w:rPr>
          <w:rFonts w:ascii="Segoe UI Symbol" w:hAnsi="Segoe UI Symbol" w:cs="Segoe UI Symbol"/>
          <w:lang w:val="pl-PL"/>
        </w:rPr>
        <w:t>☐</w:t>
      </w:r>
      <w:r w:rsidRPr="008E7873">
        <w:rPr>
          <w:rFonts w:ascii="Arial" w:hAnsi="Arial" w:cs="Arial"/>
          <w:lang w:val="pl-PL"/>
        </w:rPr>
        <w:t xml:space="preserve"> Bảo lãnh ngân hàng</w:t>
      </w:r>
    </w:p>
    <w:p w14:paraId="1926795C" w14:textId="77777777" w:rsidR="00716F5E" w:rsidRPr="008E7873" w:rsidRDefault="00716F5E" w:rsidP="00716F5E">
      <w:pPr>
        <w:pStyle w:val="ListParagraph"/>
        <w:numPr>
          <w:ilvl w:val="0"/>
          <w:numId w:val="1"/>
        </w:numPr>
        <w:spacing w:before="60" w:after="60" w:line="288" w:lineRule="auto"/>
        <w:ind w:right="43"/>
        <w:jc w:val="both"/>
        <w:rPr>
          <w:rFonts w:ascii="Arial" w:hAnsi="Arial" w:cs="Arial"/>
          <w:b/>
          <w:bCs/>
          <w:lang w:val="pl-PL"/>
        </w:rPr>
      </w:pPr>
      <w:r w:rsidRPr="008E7873">
        <w:rPr>
          <w:rFonts w:ascii="Arial" w:hAnsi="Arial" w:cs="Arial"/>
          <w:b/>
          <w:bCs/>
          <w:lang w:val="pl-PL"/>
        </w:rPr>
        <w:t xml:space="preserve">Đối với người mua là tổ chức: </w:t>
      </w:r>
    </w:p>
    <w:p w14:paraId="740A7F28"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ĐKKD</w:t>
      </w:r>
      <w:r>
        <w:rPr>
          <w:rFonts w:ascii="Arial" w:hAnsi="Arial" w:cs="Arial"/>
          <w:lang w:val="pl-PL"/>
        </w:rPr>
        <w:t xml:space="preserve"> hoặc giấy phép thành lập</w:t>
      </w:r>
      <w:r w:rsidRPr="008E7873">
        <w:rPr>
          <w:rFonts w:ascii="Arial" w:hAnsi="Arial" w:cs="Arial"/>
          <w:lang w:val="pl-PL"/>
        </w:rPr>
        <w:t xml:space="preserve"> lần gần nhất</w:t>
      </w:r>
    </w:p>
    <w:p w14:paraId="51BD1F56"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Ủy quyền của người được người đại diện theo pháp luật ủy quyền.</w:t>
      </w:r>
    </w:p>
    <w:p w14:paraId="5F67FF2E"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Quyết định về việc mua tài sản của Cấp có thẩm quyền</w:t>
      </w:r>
    </w:p>
    <w:p w14:paraId="33B578DB"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Sao kê số dư tài khoản</w:t>
      </w:r>
    </w:p>
    <w:p w14:paraId="53EA27AC" w14:textId="77777777" w:rsidR="00716F5E" w:rsidRPr="008E7873" w:rsidRDefault="00716F5E" w:rsidP="00716F5E">
      <w:pPr>
        <w:spacing w:before="60" w:after="60" w:line="288" w:lineRule="auto"/>
        <w:ind w:right="43"/>
        <w:jc w:val="both"/>
        <w:rPr>
          <w:rFonts w:ascii="Arial" w:hAnsi="Arial" w:cs="Arial"/>
        </w:rPr>
      </w:pPr>
      <w:r w:rsidRPr="00F925EE">
        <w:rPr>
          <w:rFonts w:ascii="Segoe UI Symbol" w:hAnsi="Segoe UI Symbol" w:cs="Segoe UI Symbol"/>
          <w:lang w:val="pl-PL"/>
        </w:rPr>
        <w:t>☐</w:t>
      </w:r>
      <w:r w:rsidRPr="008E7873">
        <w:rPr>
          <w:rFonts w:ascii="Arial" w:hAnsi="Arial" w:cs="Arial"/>
          <w:lang w:val="pl-PL"/>
        </w:rPr>
        <w:t xml:space="preserve"> Bảo lãnh ngân hàng</w:t>
      </w:r>
    </w:p>
    <w:p w14:paraId="5900E193" w14:textId="77777777" w:rsidR="00716F5E"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Tôi cam kết những thông tin trong hồ sơ cung cấp cho Quý công ty là hoàn toàn đúng sự thực và rất mong được hợp tác cùng Quý công ty</w:t>
      </w:r>
      <w:r>
        <w:rPr>
          <w:rFonts w:ascii="Arial" w:hAnsi="Arial" w:cs="Arial"/>
          <w:b/>
          <w:bCs/>
          <w:lang w:val="pl-PL"/>
        </w:rPr>
        <w:t xml:space="preserve">! </w:t>
      </w:r>
    </w:p>
    <w:p w14:paraId="11DABA6B" w14:textId="77777777" w:rsidR="00716F5E" w:rsidRDefault="00716F5E" w:rsidP="00716F5E">
      <w:pPr>
        <w:spacing w:before="60" w:after="60" w:line="288" w:lineRule="auto"/>
        <w:ind w:right="43"/>
        <w:jc w:val="both"/>
        <w:rPr>
          <w:rFonts w:ascii="Arial" w:hAnsi="Arial" w:cs="Arial"/>
          <w:b/>
          <w:bCs/>
          <w:lang w:val="pl-PL"/>
        </w:rPr>
      </w:pPr>
    </w:p>
    <w:p w14:paraId="0F2E5192" w14:textId="77777777" w:rsidR="00716F5E" w:rsidRDefault="00716F5E" w:rsidP="00716F5E">
      <w:pPr>
        <w:spacing w:before="60" w:after="60" w:line="288" w:lineRule="auto"/>
        <w:ind w:right="43"/>
        <w:jc w:val="both"/>
        <w:rPr>
          <w:rFonts w:ascii="Arial" w:hAnsi="Arial" w:cs="Arial"/>
          <w:b/>
          <w:bCs/>
          <w:lang w:val="pl-PL"/>
        </w:rPr>
      </w:pPr>
    </w:p>
    <w:p w14:paraId="7EFC1870" w14:textId="77777777" w:rsidR="00716F5E" w:rsidRDefault="00716F5E" w:rsidP="00716F5E">
      <w:pPr>
        <w:spacing w:before="60" w:after="60" w:line="288" w:lineRule="auto"/>
        <w:ind w:right="43"/>
        <w:jc w:val="center"/>
        <w:rPr>
          <w:rFonts w:ascii="Arial" w:hAnsi="Arial" w:cs="Arial"/>
          <w:b/>
          <w:bCs/>
          <w:lang w:val="pl-PL"/>
        </w:rPr>
      </w:pPr>
      <w:r>
        <w:rPr>
          <w:rFonts w:ascii="Arial" w:hAnsi="Arial" w:cs="Arial"/>
          <w:b/>
          <w:bCs/>
          <w:lang w:val="pl-PL"/>
        </w:rPr>
        <w:t xml:space="preserve">                                                               Người mua</w:t>
      </w:r>
    </w:p>
    <w:p w14:paraId="28428F0E" w14:textId="77777777" w:rsidR="00716F5E" w:rsidRPr="008E7873" w:rsidRDefault="00716F5E" w:rsidP="00716F5E">
      <w:pPr>
        <w:spacing w:before="60" w:after="60" w:line="288" w:lineRule="auto"/>
        <w:ind w:right="43"/>
        <w:jc w:val="center"/>
        <w:rPr>
          <w:rFonts w:ascii="Arial" w:hAnsi="Arial" w:cs="Arial"/>
          <w:i/>
          <w:iCs/>
          <w:lang w:val="pl-PL"/>
        </w:rPr>
      </w:pPr>
      <w:r>
        <w:rPr>
          <w:rFonts w:ascii="Arial" w:hAnsi="Arial" w:cs="Arial"/>
          <w:i/>
          <w:iCs/>
          <w:lang w:val="pl-PL"/>
        </w:rPr>
        <w:t xml:space="preserve">                                                           (Ký và ghi rõ họ tên, đóng dấu nếu người mua là tổ chức)</w:t>
      </w:r>
    </w:p>
    <w:p w14:paraId="1C76C40F" w14:textId="77777777" w:rsidR="00716F5E" w:rsidRPr="00FD2B28" w:rsidRDefault="00716F5E" w:rsidP="00716F5E">
      <w:pPr>
        <w:spacing w:beforeLines="40" w:before="96" w:afterLines="40" w:after="96" w:line="288" w:lineRule="auto"/>
        <w:rPr>
          <w:rFonts w:ascii="Arial" w:hAnsi="Arial" w:cs="Arial"/>
        </w:rPr>
      </w:pPr>
    </w:p>
    <w:p w14:paraId="3F02E458" w14:textId="77777777" w:rsidR="008E7704" w:rsidRDefault="008E7704"/>
    <w:sectPr w:rsidR="008E7704" w:rsidSect="00E84037">
      <w:headerReference w:type="default" r:id="rId5"/>
      <w:pgSz w:w="12240" w:h="15840"/>
      <w:pgMar w:top="1440" w:right="1170" w:bottom="851" w:left="1440" w:header="450" w:footer="11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5778"/>
      <w:gridCol w:w="2708"/>
    </w:tblGrid>
    <w:tr w:rsidR="005A1E7E" w:rsidRPr="00313DAB" w14:paraId="6C0C1D66" w14:textId="77777777" w:rsidTr="00AB0C74">
      <w:trPr>
        <w:trHeight w:val="423"/>
      </w:trPr>
      <w:tc>
        <w:tcPr>
          <w:tcW w:w="2142" w:type="dxa"/>
          <w:vMerge w:val="restart"/>
          <w:shd w:val="clear" w:color="auto" w:fill="auto"/>
        </w:tcPr>
        <w:p w14:paraId="134C413A" w14:textId="77777777" w:rsidR="005A1E7E" w:rsidRPr="00313DAB" w:rsidRDefault="00716F5E" w:rsidP="00502E43">
          <w:pPr>
            <w:pStyle w:val="Header"/>
            <w:rPr>
              <w:rFonts w:ascii="Arial" w:hAnsi="Arial" w:cs="Arial"/>
            </w:rPr>
          </w:pPr>
          <w:r w:rsidRPr="00313DAB">
            <w:rPr>
              <w:rFonts w:ascii="Arial" w:hAnsi="Arial" w:cs="Arial"/>
              <w:noProof/>
            </w:rPr>
            <w:drawing>
              <wp:anchor distT="0" distB="0" distL="114300" distR="114300" simplePos="0" relativeHeight="251659264" behindDoc="0" locked="0" layoutInCell="1" allowOverlap="1" wp14:anchorId="67BDC816" wp14:editId="76B1D924">
                <wp:simplePos x="0" y="0"/>
                <wp:positionH relativeFrom="column">
                  <wp:posOffset>36830</wp:posOffset>
                </wp:positionH>
                <wp:positionV relativeFrom="paragraph">
                  <wp:posOffset>215900</wp:posOffset>
                </wp:positionV>
                <wp:extent cx="1223010" cy="266065"/>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266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78" w:type="dxa"/>
          <w:shd w:val="clear" w:color="auto" w:fill="auto"/>
          <w:vAlign w:val="center"/>
        </w:tcPr>
        <w:p w14:paraId="6F6F1660" w14:textId="77777777" w:rsidR="005A1E7E" w:rsidRPr="00313DAB" w:rsidRDefault="00716F5E" w:rsidP="00502E43">
          <w:pPr>
            <w:tabs>
              <w:tab w:val="left" w:pos="720"/>
              <w:tab w:val="left" w:pos="1440"/>
              <w:tab w:val="left" w:pos="2160"/>
              <w:tab w:val="left" w:pos="2880"/>
              <w:tab w:val="left" w:pos="3600"/>
              <w:tab w:val="left" w:pos="4290"/>
              <w:tab w:val="left" w:pos="4320"/>
              <w:tab w:val="center" w:pos="4763"/>
              <w:tab w:val="left" w:pos="5040"/>
              <w:tab w:val="left" w:pos="5760"/>
              <w:tab w:val="left" w:pos="7215"/>
            </w:tabs>
            <w:spacing w:after="0" w:line="240" w:lineRule="auto"/>
            <w:jc w:val="center"/>
            <w:rPr>
              <w:rFonts w:ascii="Arial" w:hAnsi="Arial" w:cs="Arial"/>
              <w:b/>
            </w:rPr>
          </w:pPr>
          <w:r>
            <w:rPr>
              <w:rFonts w:ascii="Arial" w:hAnsi="Arial" w:cs="Arial"/>
              <w:b/>
              <w:color w:val="000000" w:themeColor="text1"/>
              <w:sz w:val="24"/>
            </w:rPr>
            <w:t>Đ</w:t>
          </w:r>
          <w:r>
            <w:rPr>
              <w:rFonts w:ascii="Arial" w:hAnsi="Arial" w:cs="Arial"/>
              <w:b/>
              <w:color w:val="000000" w:themeColor="text1"/>
              <w:sz w:val="24"/>
            </w:rPr>
            <w:t>Ề</w:t>
          </w:r>
          <w:r>
            <w:rPr>
              <w:rFonts w:ascii="Arial" w:hAnsi="Arial" w:cs="Arial"/>
              <w:b/>
              <w:color w:val="000000" w:themeColor="text1"/>
              <w:sz w:val="24"/>
            </w:rPr>
            <w:t xml:space="preserve"> NGH</w:t>
          </w:r>
          <w:r>
            <w:rPr>
              <w:rFonts w:ascii="Arial" w:hAnsi="Arial" w:cs="Arial"/>
              <w:b/>
              <w:color w:val="000000" w:themeColor="text1"/>
              <w:sz w:val="24"/>
            </w:rPr>
            <w:t>Ị</w:t>
          </w:r>
          <w:r>
            <w:rPr>
              <w:rFonts w:ascii="Arial" w:hAnsi="Arial" w:cs="Arial"/>
              <w:b/>
              <w:color w:val="000000" w:themeColor="text1"/>
              <w:sz w:val="24"/>
            </w:rPr>
            <w:t xml:space="preserve"> MUA</w:t>
          </w:r>
        </w:p>
      </w:tc>
      <w:tc>
        <w:tcPr>
          <w:tcW w:w="2708" w:type="dxa"/>
          <w:vMerge w:val="restart"/>
          <w:shd w:val="clear" w:color="auto" w:fill="auto"/>
          <w:vAlign w:val="center"/>
        </w:tcPr>
        <w:p w14:paraId="13BA4595" w14:textId="77777777" w:rsidR="005A1E7E" w:rsidRPr="00726B42" w:rsidRDefault="00716F5E" w:rsidP="004B1020">
          <w:pPr>
            <w:spacing w:after="0" w:line="240" w:lineRule="auto"/>
            <w:rPr>
              <w:rFonts w:ascii="Arial" w:hAnsi="Arial" w:cs="Arial"/>
              <w:color w:val="000000"/>
              <w:sz w:val="18"/>
              <w:szCs w:val="20"/>
            </w:rPr>
          </w:pPr>
          <w:proofErr w:type="spellStart"/>
          <w:r>
            <w:rPr>
              <w:rFonts w:ascii="Arial" w:hAnsi="Arial" w:cs="Arial"/>
              <w:color w:val="000000"/>
              <w:sz w:val="18"/>
              <w:szCs w:val="20"/>
            </w:rPr>
            <w:t>Ngày</w:t>
          </w:r>
          <w:proofErr w:type="spellEnd"/>
          <w:r>
            <w:rPr>
              <w:rFonts w:ascii="Arial" w:hAnsi="Arial" w:cs="Arial"/>
              <w:color w:val="000000"/>
              <w:sz w:val="18"/>
              <w:szCs w:val="20"/>
            </w:rPr>
            <w:t xml:space="preserve">: </w:t>
          </w:r>
          <w:r>
            <w:rPr>
              <w:rFonts w:ascii="Arial" w:hAnsi="Arial" w:cs="Arial"/>
              <w:color w:val="000000"/>
              <w:sz w:val="18"/>
              <w:szCs w:val="20"/>
            </w:rPr>
            <w:t>…</w:t>
          </w:r>
          <w:r>
            <w:rPr>
              <w:rFonts w:ascii="Arial" w:hAnsi="Arial" w:cs="Arial"/>
              <w:color w:val="000000"/>
              <w:sz w:val="18"/>
              <w:szCs w:val="20"/>
            </w:rPr>
            <w:t>…/</w:t>
          </w:r>
          <w:r>
            <w:rPr>
              <w:rFonts w:ascii="Arial" w:hAnsi="Arial" w:cs="Arial"/>
              <w:color w:val="000000"/>
              <w:sz w:val="18"/>
              <w:szCs w:val="20"/>
            </w:rPr>
            <w:t>…..</w:t>
          </w:r>
          <w:r>
            <w:rPr>
              <w:rFonts w:ascii="Arial" w:hAnsi="Arial" w:cs="Arial"/>
              <w:color w:val="000000"/>
              <w:sz w:val="18"/>
              <w:szCs w:val="20"/>
            </w:rPr>
            <w:t xml:space="preserve">./2025 </w:t>
          </w:r>
        </w:p>
      </w:tc>
    </w:tr>
    <w:tr w:rsidR="005A1E7E" w:rsidRPr="00B010CB" w14:paraId="21BD6DA4" w14:textId="77777777" w:rsidTr="00AB0C74">
      <w:trPr>
        <w:trHeight w:val="689"/>
      </w:trPr>
      <w:tc>
        <w:tcPr>
          <w:tcW w:w="2142" w:type="dxa"/>
          <w:vMerge/>
          <w:shd w:val="clear" w:color="auto" w:fill="auto"/>
        </w:tcPr>
        <w:p w14:paraId="27D0BBB5" w14:textId="77777777" w:rsidR="005A1E7E" w:rsidRPr="00313DAB" w:rsidRDefault="00716F5E" w:rsidP="00502E43">
          <w:pPr>
            <w:pStyle w:val="Header"/>
            <w:rPr>
              <w:rFonts w:ascii="Arial" w:hAnsi="Arial" w:cs="Arial"/>
              <w:noProof/>
            </w:rPr>
          </w:pPr>
        </w:p>
      </w:tc>
      <w:tc>
        <w:tcPr>
          <w:tcW w:w="5778" w:type="dxa"/>
          <w:shd w:val="clear" w:color="auto" w:fill="auto"/>
          <w:vAlign w:val="center"/>
        </w:tcPr>
        <w:p w14:paraId="0DBDC6BB" w14:textId="77777777" w:rsidR="005A1E7E" w:rsidRPr="00F71C5C" w:rsidRDefault="00716F5E">
          <w:pPr>
            <w:tabs>
              <w:tab w:val="left" w:pos="720"/>
              <w:tab w:val="left" w:pos="1440"/>
              <w:tab w:val="left" w:pos="2160"/>
              <w:tab w:val="left" w:pos="2880"/>
              <w:tab w:val="left" w:pos="3600"/>
              <w:tab w:val="left" w:pos="4290"/>
              <w:tab w:val="left" w:pos="4320"/>
              <w:tab w:val="center" w:pos="4763"/>
              <w:tab w:val="left" w:pos="5040"/>
              <w:tab w:val="left" w:pos="5760"/>
              <w:tab w:val="left" w:pos="7215"/>
            </w:tabs>
            <w:spacing w:after="0" w:line="240" w:lineRule="auto"/>
            <w:jc w:val="center"/>
            <w:rPr>
              <w:rFonts w:ascii="Arial" w:eastAsia="Calibri" w:hAnsi="Arial" w:cs="Arial"/>
              <w:b/>
              <w:i/>
              <w:noProof/>
              <w:lang w:val="sq-AL"/>
            </w:rPr>
          </w:pPr>
          <w:r>
            <w:rPr>
              <w:rFonts w:ascii="Arial" w:eastAsia="Calibri" w:hAnsi="Arial" w:cs="Arial"/>
              <w:b/>
              <w:i/>
              <w:noProof/>
              <w:lang w:val="sq-AL"/>
            </w:rPr>
            <w:t>T</w:t>
          </w:r>
          <w:r>
            <w:rPr>
              <w:rFonts w:ascii="Arial" w:eastAsia="Calibri" w:hAnsi="Arial" w:cs="Arial"/>
              <w:b/>
              <w:i/>
              <w:noProof/>
              <w:lang w:val="sq-AL"/>
            </w:rPr>
            <w:t>ài s</w:t>
          </w:r>
          <w:r>
            <w:rPr>
              <w:rFonts w:ascii="Arial" w:eastAsia="Calibri" w:hAnsi="Arial" w:cs="Arial"/>
              <w:b/>
              <w:i/>
              <w:noProof/>
              <w:lang w:val="sq-AL"/>
            </w:rPr>
            <w:t>ả</w:t>
          </w:r>
          <w:r>
            <w:rPr>
              <w:rFonts w:ascii="Arial" w:eastAsia="Calibri" w:hAnsi="Arial" w:cs="Arial"/>
              <w:b/>
              <w:i/>
              <w:noProof/>
              <w:lang w:val="sq-AL"/>
            </w:rPr>
            <w:t>n b</w:t>
          </w:r>
          <w:r>
            <w:rPr>
              <w:rFonts w:ascii="Arial" w:eastAsia="Calibri" w:hAnsi="Arial" w:cs="Arial"/>
              <w:b/>
              <w:i/>
              <w:noProof/>
              <w:lang w:val="sq-AL"/>
            </w:rPr>
            <w:t>ả</w:t>
          </w:r>
          <w:r>
            <w:rPr>
              <w:rFonts w:ascii="Arial" w:eastAsia="Calibri" w:hAnsi="Arial" w:cs="Arial"/>
              <w:b/>
              <w:i/>
              <w:noProof/>
              <w:lang w:val="sq-AL"/>
            </w:rPr>
            <w:t>o đ</w:t>
          </w:r>
          <w:r>
            <w:rPr>
              <w:rFonts w:ascii="Arial" w:eastAsia="Calibri" w:hAnsi="Arial" w:cs="Arial"/>
              <w:b/>
              <w:i/>
              <w:noProof/>
              <w:lang w:val="sq-AL"/>
            </w:rPr>
            <w:t>ả</w:t>
          </w:r>
          <w:r>
            <w:rPr>
              <w:rFonts w:ascii="Arial" w:eastAsia="Calibri" w:hAnsi="Arial" w:cs="Arial"/>
              <w:b/>
              <w:i/>
              <w:noProof/>
              <w:lang w:val="sq-AL"/>
            </w:rPr>
            <w:t xml:space="preserve">m </w:t>
          </w:r>
          <w:r>
            <w:rPr>
              <w:rFonts w:ascii="Arial" w:eastAsia="Calibri" w:hAnsi="Arial" w:cs="Arial"/>
              <w:b/>
              <w:i/>
              <w:noProof/>
              <w:lang w:val="sq-AL"/>
            </w:rPr>
            <w:t>cho kho</w:t>
          </w:r>
          <w:r>
            <w:rPr>
              <w:rFonts w:ascii="Arial" w:eastAsia="Calibri" w:hAnsi="Arial" w:cs="Arial"/>
              <w:b/>
              <w:i/>
              <w:noProof/>
              <w:lang w:val="sq-AL"/>
            </w:rPr>
            <w:t>ả</w:t>
          </w:r>
          <w:r>
            <w:rPr>
              <w:rFonts w:ascii="Arial" w:eastAsia="Calibri" w:hAnsi="Arial" w:cs="Arial"/>
              <w:b/>
              <w:i/>
              <w:noProof/>
              <w:lang w:val="sq-AL"/>
            </w:rPr>
            <w:t>n n</w:t>
          </w:r>
          <w:r>
            <w:rPr>
              <w:rFonts w:ascii="Arial" w:eastAsia="Calibri" w:hAnsi="Arial" w:cs="Arial"/>
              <w:b/>
              <w:i/>
              <w:noProof/>
              <w:lang w:val="sq-AL"/>
            </w:rPr>
            <w:t>ợ</w:t>
          </w:r>
          <w:r>
            <w:rPr>
              <w:rFonts w:ascii="Arial" w:eastAsia="Calibri" w:hAnsi="Arial" w:cs="Arial"/>
              <w:b/>
              <w:i/>
              <w:noProof/>
              <w:lang w:val="sq-AL"/>
            </w:rPr>
            <w:t xml:space="preserve"> c</w:t>
          </w:r>
          <w:r>
            <w:rPr>
              <w:rFonts w:ascii="Arial" w:eastAsia="Calibri" w:hAnsi="Arial" w:cs="Arial"/>
              <w:b/>
              <w:i/>
              <w:noProof/>
              <w:lang w:val="sq-AL"/>
            </w:rPr>
            <w:t>ủ</w:t>
          </w:r>
          <w:r>
            <w:rPr>
              <w:rFonts w:ascii="Arial" w:eastAsia="Calibri" w:hAnsi="Arial" w:cs="Arial"/>
              <w:b/>
              <w:i/>
              <w:noProof/>
              <w:lang w:val="sq-AL"/>
            </w:rPr>
            <w:t xml:space="preserve">a </w:t>
          </w:r>
          <w:r>
            <w:rPr>
              <w:rFonts w:ascii="Arial" w:eastAsia="Calibri" w:hAnsi="Arial" w:cs="Arial"/>
              <w:b/>
              <w:i/>
              <w:noProof/>
              <w:lang w:val="sq-AL"/>
            </w:rPr>
            <w:t>Công ty</w:t>
          </w:r>
          <w:r>
            <w:rPr>
              <w:rFonts w:ascii="Arial" w:eastAsia="Calibri" w:hAnsi="Arial" w:cs="Arial"/>
              <w:b/>
              <w:i/>
              <w:noProof/>
              <w:lang w:val="sq-AL"/>
            </w:rPr>
            <w:t xml:space="preserve"> TNHH Thương m</w:t>
          </w:r>
          <w:r>
            <w:rPr>
              <w:rFonts w:ascii="Arial" w:eastAsia="Calibri" w:hAnsi="Arial" w:cs="Arial"/>
              <w:b/>
              <w:i/>
              <w:noProof/>
              <w:lang w:val="sq-AL"/>
            </w:rPr>
            <w:t>ạ</w:t>
          </w:r>
          <w:r>
            <w:rPr>
              <w:rFonts w:ascii="Arial" w:eastAsia="Calibri" w:hAnsi="Arial" w:cs="Arial"/>
              <w:b/>
              <w:i/>
              <w:noProof/>
              <w:lang w:val="sq-AL"/>
            </w:rPr>
            <w:t>i – D</w:t>
          </w:r>
          <w:r>
            <w:rPr>
              <w:rFonts w:ascii="Arial" w:eastAsia="Calibri" w:hAnsi="Arial" w:cs="Arial"/>
              <w:b/>
              <w:i/>
              <w:noProof/>
              <w:lang w:val="sq-AL"/>
            </w:rPr>
            <w:t>ị</w:t>
          </w:r>
          <w:r>
            <w:rPr>
              <w:rFonts w:ascii="Arial" w:eastAsia="Calibri" w:hAnsi="Arial" w:cs="Arial"/>
              <w:b/>
              <w:i/>
              <w:noProof/>
              <w:lang w:val="sq-AL"/>
            </w:rPr>
            <w:t>ch v</w:t>
          </w:r>
          <w:r>
            <w:rPr>
              <w:rFonts w:ascii="Arial" w:eastAsia="Calibri" w:hAnsi="Arial" w:cs="Arial"/>
              <w:b/>
              <w:i/>
              <w:noProof/>
              <w:lang w:val="sq-AL"/>
            </w:rPr>
            <w:t>ụ</w:t>
          </w:r>
          <w:r>
            <w:rPr>
              <w:rFonts w:ascii="Arial" w:eastAsia="Calibri" w:hAnsi="Arial" w:cs="Arial"/>
              <w:b/>
              <w:i/>
              <w:noProof/>
              <w:lang w:val="sq-AL"/>
            </w:rPr>
            <w:t xml:space="preserve"> Ngân Trung</w:t>
          </w:r>
        </w:p>
      </w:tc>
      <w:tc>
        <w:tcPr>
          <w:tcW w:w="2708" w:type="dxa"/>
          <w:vMerge/>
          <w:shd w:val="clear" w:color="auto" w:fill="auto"/>
          <w:vAlign w:val="center"/>
        </w:tcPr>
        <w:p w14:paraId="447D9B59" w14:textId="77777777" w:rsidR="005A1E7E" w:rsidRPr="00B010CB" w:rsidRDefault="00716F5E" w:rsidP="00502E43">
          <w:pPr>
            <w:spacing w:after="0" w:line="240" w:lineRule="auto"/>
            <w:rPr>
              <w:rFonts w:ascii="Arial" w:hAnsi="Arial" w:cs="Arial"/>
              <w:color w:val="000000"/>
              <w:lang w:val="sq-AL"/>
            </w:rPr>
          </w:pPr>
        </w:p>
      </w:tc>
    </w:tr>
  </w:tbl>
  <w:p w14:paraId="7B23EAEA" w14:textId="77777777" w:rsidR="005A1E7E" w:rsidRPr="00B010CB" w:rsidRDefault="00716F5E" w:rsidP="00502E43">
    <w:pPr>
      <w:pStyle w:val="Header"/>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92C43"/>
    <w:multiLevelType w:val="hybridMultilevel"/>
    <w:tmpl w:val="B906B712"/>
    <w:lvl w:ilvl="0" w:tplc="91F4CE4C">
      <w:start w:val="1"/>
      <w:numFmt w:val="bullet"/>
      <w:lvlText w:val=""/>
      <w:lvlJc w:val="left"/>
      <w:pPr>
        <w:ind w:left="644" w:hanging="360"/>
      </w:pPr>
      <w:rPr>
        <w:rFonts w:ascii="Symbol" w:eastAsiaTheme="minorHAnsi" w:hAnsi="Symbol" w:cs="Aria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E"/>
    <w:rsid w:val="00055737"/>
    <w:rsid w:val="00271817"/>
    <w:rsid w:val="00716F5E"/>
    <w:rsid w:val="008E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ABC6"/>
  <w15:chartTrackingRefBased/>
  <w15:docId w15:val="{2C688B52-290B-4DE8-82F1-1E67ED1A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5E"/>
  </w:style>
  <w:style w:type="paragraph" w:styleId="ListParagraph">
    <w:name w:val="List Paragraph"/>
    <w:aliases w:val="List Paragraph2,List Paragraph21,Thang2,bullet 1,bullet,List Paragraph1,List Paragraph11,HHHH,Level 2,Colorful List - Accent 11,bullet Char Char Char,bullet Char Char,Paragraph,Norm,abc,Đoạn của Danh sách,Đoạn c𞹺Danh sách,Dot 1,BẢNG,P1"/>
    <w:basedOn w:val="Normal"/>
    <w:link w:val="ListParagraphChar"/>
    <w:uiPriority w:val="34"/>
    <w:qFormat/>
    <w:rsid w:val="00716F5E"/>
    <w:pPr>
      <w:ind w:left="720"/>
      <w:contextualSpacing/>
    </w:pPr>
  </w:style>
  <w:style w:type="character" w:customStyle="1" w:styleId="ListParagraphChar">
    <w:name w:val="List Paragraph Char"/>
    <w:aliases w:val="List Paragraph2 Char,List Paragraph21 Char,Thang2 Char,bullet 1 Char,bullet Char,List Paragraph1 Char,List Paragraph11 Char,HHHH Char,Level 2 Char,Colorful List - Accent 11 Char,bullet Char Char Char Char,bullet Char Char Char1"/>
    <w:link w:val="ListParagraph"/>
    <w:uiPriority w:val="34"/>
    <w:qFormat/>
    <w:rsid w:val="0071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6 Nguyen Tien</dc:creator>
  <cp:keywords/>
  <dc:description/>
  <cp:lastModifiedBy>Dung 6 Nguyen Tien</cp:lastModifiedBy>
  <cp:revision>1</cp:revision>
  <dcterms:created xsi:type="dcterms:W3CDTF">2025-09-18T09:56:00Z</dcterms:created>
  <dcterms:modified xsi:type="dcterms:W3CDTF">2025-09-18T09:58:00Z</dcterms:modified>
</cp:coreProperties>
</file>